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52" w:rsidRPr="001B4962" w:rsidRDefault="002A4552" w:rsidP="001B4962">
      <w:pPr>
        <w:framePr w:wrap="auto" w:vAnchor="margin" w:yAlign="inline"/>
      </w:pPr>
    </w:p>
    <w:p w:rsidR="002A4552" w:rsidRPr="00955A21" w:rsidRDefault="00E967BA" w:rsidP="0033225C">
      <w:pPr>
        <w:framePr w:wrap="auto" w:vAnchor="margin" w:yAlign="inline"/>
        <w:jc w:val="center"/>
        <w:rPr>
          <w:b/>
          <w:sz w:val="28"/>
          <w:szCs w:val="28"/>
        </w:rPr>
      </w:pPr>
      <w:r w:rsidRPr="00955A21">
        <w:rPr>
          <w:b/>
          <w:sz w:val="28"/>
          <w:szCs w:val="28"/>
        </w:rPr>
        <w:t xml:space="preserve">Kritéria pro přijetí do MŠ Olomouc, Mozartova 6 od </w:t>
      </w:r>
      <w:proofErr w:type="spellStart"/>
      <w:r w:rsidRPr="00955A21">
        <w:rPr>
          <w:b/>
          <w:sz w:val="28"/>
          <w:szCs w:val="28"/>
        </w:rPr>
        <w:t>šk</w:t>
      </w:r>
      <w:proofErr w:type="spellEnd"/>
      <w:r w:rsidR="001902AC">
        <w:rPr>
          <w:b/>
          <w:sz w:val="28"/>
          <w:szCs w:val="28"/>
        </w:rPr>
        <w:t xml:space="preserve">. roku </w:t>
      </w:r>
      <w:r w:rsidR="00FD1BA5">
        <w:rPr>
          <w:b/>
          <w:sz w:val="28"/>
          <w:szCs w:val="28"/>
        </w:rPr>
        <w:t xml:space="preserve"> 2022</w:t>
      </w:r>
      <w:r w:rsidRPr="00955A21">
        <w:rPr>
          <w:b/>
          <w:sz w:val="28"/>
          <w:szCs w:val="28"/>
        </w:rPr>
        <w:t>/</w:t>
      </w:r>
      <w:r w:rsidR="00FD1BA5">
        <w:rPr>
          <w:b/>
          <w:sz w:val="28"/>
          <w:szCs w:val="28"/>
        </w:rPr>
        <w:t>23</w:t>
      </w:r>
    </w:p>
    <w:p w:rsidR="00E967BA" w:rsidRPr="00955A21" w:rsidRDefault="00E967BA" w:rsidP="001B4962">
      <w:pPr>
        <w:framePr w:wrap="auto" w:vAnchor="margin" w:yAlign="inline"/>
        <w:rPr>
          <w:b/>
          <w:sz w:val="24"/>
          <w:szCs w:val="24"/>
        </w:rPr>
      </w:pPr>
    </w:p>
    <w:p w:rsidR="00E967BA" w:rsidRPr="00955A21" w:rsidRDefault="00E967BA" w:rsidP="001B4962">
      <w:pPr>
        <w:framePr w:wrap="auto" w:vAnchor="margin" w:yAlign="inline"/>
        <w:rPr>
          <w:sz w:val="24"/>
          <w:szCs w:val="24"/>
        </w:rPr>
      </w:pPr>
    </w:p>
    <w:p w:rsidR="00253272" w:rsidRPr="00955A21" w:rsidRDefault="00F94A05" w:rsidP="001B4962">
      <w:pPr>
        <w:framePr w:wrap="auto" w:vAnchor="margin" w:yAlign="inline"/>
        <w:rPr>
          <w:b/>
          <w:sz w:val="24"/>
          <w:szCs w:val="24"/>
        </w:rPr>
      </w:pPr>
      <w:r w:rsidRPr="00955A21">
        <w:rPr>
          <w:b/>
          <w:sz w:val="24"/>
          <w:szCs w:val="24"/>
        </w:rPr>
        <w:t>I/</w:t>
      </w:r>
      <w:r w:rsidRPr="00955A21">
        <w:rPr>
          <w:b/>
          <w:sz w:val="24"/>
          <w:szCs w:val="24"/>
        </w:rPr>
        <w:tab/>
        <w:t>Zákonné důvody</w:t>
      </w:r>
      <w:r w:rsidR="006C0C84">
        <w:rPr>
          <w:b/>
          <w:sz w:val="24"/>
          <w:szCs w:val="24"/>
        </w:rPr>
        <w:t xml:space="preserve"> </w:t>
      </w:r>
      <w:r w:rsidRPr="00955A21">
        <w:rPr>
          <w:b/>
          <w:sz w:val="24"/>
          <w:szCs w:val="24"/>
        </w:rPr>
        <w:t>přijetí</w:t>
      </w:r>
      <w:r w:rsidR="009701E9" w:rsidRPr="00955A21">
        <w:rPr>
          <w:b/>
          <w:sz w:val="24"/>
          <w:szCs w:val="24"/>
        </w:rPr>
        <w:t>:</w:t>
      </w:r>
    </w:p>
    <w:p w:rsidR="0033225C" w:rsidRPr="00955A21" w:rsidRDefault="0033225C" w:rsidP="001B4962">
      <w:pPr>
        <w:framePr w:wrap="auto" w:vAnchor="margin" w:yAlign="inline"/>
        <w:rPr>
          <w:sz w:val="24"/>
          <w:szCs w:val="24"/>
        </w:rPr>
      </w:pPr>
    </w:p>
    <w:p w:rsidR="0033225C" w:rsidRPr="00955A21" w:rsidRDefault="00F94A05" w:rsidP="0033225C">
      <w:pPr>
        <w:pStyle w:val="Odstavecseseznamem"/>
        <w:framePr w:wrap="auto" w:vAnchor="margin" w:yAlign="inline"/>
        <w:numPr>
          <w:ilvl w:val="0"/>
          <w:numId w:val="4"/>
        </w:numPr>
        <w:rPr>
          <w:sz w:val="24"/>
          <w:szCs w:val="24"/>
        </w:rPr>
      </w:pPr>
      <w:r w:rsidRPr="00955A21">
        <w:rPr>
          <w:sz w:val="24"/>
          <w:szCs w:val="24"/>
        </w:rPr>
        <w:t>Povinné předškolní vzdělávání</w:t>
      </w:r>
      <w:r w:rsidR="002A4552" w:rsidRPr="00955A21">
        <w:rPr>
          <w:sz w:val="24"/>
          <w:szCs w:val="24"/>
        </w:rPr>
        <w:t xml:space="preserve"> dět</w:t>
      </w:r>
      <w:r w:rsidRPr="00955A21">
        <w:rPr>
          <w:sz w:val="24"/>
          <w:szCs w:val="24"/>
        </w:rPr>
        <w:t xml:space="preserve">í, které </w:t>
      </w:r>
      <w:r w:rsidR="00FD1BA5">
        <w:rPr>
          <w:b/>
          <w:sz w:val="24"/>
          <w:szCs w:val="24"/>
        </w:rPr>
        <w:t>dovrší k 31.8.2022</w:t>
      </w:r>
      <w:r w:rsidR="006D4FA6" w:rsidRPr="00955A21">
        <w:rPr>
          <w:b/>
          <w:sz w:val="24"/>
          <w:szCs w:val="24"/>
        </w:rPr>
        <w:t xml:space="preserve"> </w:t>
      </w:r>
      <w:r w:rsidRPr="00955A21">
        <w:rPr>
          <w:b/>
          <w:sz w:val="24"/>
          <w:szCs w:val="24"/>
        </w:rPr>
        <w:t>pěti</w:t>
      </w:r>
      <w:r w:rsidR="006D4FA6" w:rsidRPr="00955A21">
        <w:rPr>
          <w:b/>
          <w:sz w:val="24"/>
          <w:szCs w:val="24"/>
        </w:rPr>
        <w:t xml:space="preserve"> let</w:t>
      </w:r>
      <w:r w:rsidRPr="00955A21">
        <w:rPr>
          <w:sz w:val="24"/>
          <w:szCs w:val="24"/>
        </w:rPr>
        <w:t xml:space="preserve"> (</w:t>
      </w:r>
      <w:r w:rsidR="002A4552" w:rsidRPr="00955A21">
        <w:rPr>
          <w:sz w:val="24"/>
          <w:szCs w:val="24"/>
        </w:rPr>
        <w:t xml:space="preserve">§ 34 </w:t>
      </w:r>
      <w:r w:rsidR="00A714EA" w:rsidRPr="00955A21">
        <w:rPr>
          <w:sz w:val="24"/>
          <w:szCs w:val="24"/>
        </w:rPr>
        <w:t>odst. 1, § 34a</w:t>
      </w:r>
      <w:r w:rsidR="009701E9" w:rsidRPr="00955A21">
        <w:rPr>
          <w:sz w:val="24"/>
          <w:szCs w:val="24"/>
        </w:rPr>
        <w:t xml:space="preserve"> </w:t>
      </w:r>
      <w:r w:rsidRPr="00955A21">
        <w:rPr>
          <w:sz w:val="24"/>
          <w:szCs w:val="24"/>
        </w:rPr>
        <w:t xml:space="preserve">Školského zákona) a mají místo trvalého pobytu (místo pobytu v příp. </w:t>
      </w:r>
      <w:proofErr w:type="gramStart"/>
      <w:r w:rsidRPr="00955A21">
        <w:rPr>
          <w:sz w:val="24"/>
          <w:szCs w:val="24"/>
        </w:rPr>
        <w:t>cizinců</w:t>
      </w:r>
      <w:proofErr w:type="gramEnd"/>
      <w:r w:rsidRPr="00955A21">
        <w:rPr>
          <w:sz w:val="24"/>
          <w:szCs w:val="24"/>
        </w:rPr>
        <w:t>) ve školském</w:t>
      </w:r>
      <w:r w:rsidR="009701E9" w:rsidRPr="00955A21">
        <w:rPr>
          <w:sz w:val="24"/>
          <w:szCs w:val="24"/>
        </w:rPr>
        <w:t xml:space="preserve"> </w:t>
      </w:r>
      <w:r w:rsidRPr="00955A21">
        <w:rPr>
          <w:sz w:val="24"/>
          <w:szCs w:val="24"/>
        </w:rPr>
        <w:t>obvodu spádové mateřské školy</w:t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  <w:t xml:space="preserve"> </w:t>
      </w:r>
      <w:r w:rsidR="00C1142C" w:rsidRPr="006A11E3">
        <w:rPr>
          <w:b/>
          <w:color w:val="FF0000"/>
          <w:sz w:val="24"/>
          <w:szCs w:val="24"/>
        </w:rPr>
        <w:t>1</w:t>
      </w:r>
      <w:r w:rsidR="0085623C">
        <w:rPr>
          <w:b/>
          <w:color w:val="FF0000"/>
          <w:sz w:val="24"/>
          <w:szCs w:val="24"/>
        </w:rPr>
        <w:t>0</w:t>
      </w:r>
      <w:r w:rsidR="00C1142C" w:rsidRPr="006A11E3">
        <w:rPr>
          <w:b/>
          <w:color w:val="FF0000"/>
          <w:sz w:val="24"/>
          <w:szCs w:val="24"/>
        </w:rPr>
        <w:t>0 bodů</w:t>
      </w:r>
    </w:p>
    <w:p w:rsidR="0033225C" w:rsidRPr="006A11E3" w:rsidRDefault="00C1142C" w:rsidP="00C1142C">
      <w:pPr>
        <w:framePr w:wrap="auto" w:vAnchor="margin" w:yAlign="inline"/>
        <w:ind w:left="8496"/>
        <w:rPr>
          <w:b/>
          <w:color w:val="FF0000"/>
          <w:sz w:val="24"/>
          <w:szCs w:val="24"/>
        </w:rPr>
      </w:pPr>
      <w:r w:rsidRPr="006A11E3">
        <w:rPr>
          <w:b/>
          <w:sz w:val="24"/>
          <w:szCs w:val="24"/>
        </w:rPr>
        <w:t xml:space="preserve">  </w:t>
      </w:r>
    </w:p>
    <w:p w:rsidR="0033225C" w:rsidRPr="00955A21" w:rsidRDefault="0033225C" w:rsidP="0033225C">
      <w:pPr>
        <w:framePr w:wrap="auto" w:vAnchor="margin" w:yAlign="inline"/>
        <w:rPr>
          <w:sz w:val="24"/>
          <w:szCs w:val="24"/>
        </w:rPr>
      </w:pPr>
    </w:p>
    <w:p w:rsidR="0033225C" w:rsidRDefault="0033225C" w:rsidP="0033225C">
      <w:pPr>
        <w:framePr w:wrap="auto" w:vAnchor="margin" w:yAlign="inline"/>
        <w:rPr>
          <w:b/>
          <w:sz w:val="24"/>
          <w:szCs w:val="24"/>
        </w:rPr>
      </w:pPr>
      <w:r w:rsidRPr="00955A21">
        <w:rPr>
          <w:b/>
          <w:sz w:val="24"/>
          <w:szCs w:val="24"/>
        </w:rPr>
        <w:t>II/</w:t>
      </w:r>
      <w:r w:rsidRPr="00955A21">
        <w:rPr>
          <w:b/>
          <w:sz w:val="24"/>
          <w:szCs w:val="24"/>
        </w:rPr>
        <w:tab/>
        <w:t xml:space="preserve">Kritéria přijetí: </w:t>
      </w:r>
    </w:p>
    <w:p w:rsidR="001A3DE5" w:rsidRDefault="001A3DE5" w:rsidP="0033225C">
      <w:pPr>
        <w:framePr w:wrap="auto" w:vAnchor="margin" w:yAlign="inline"/>
        <w:rPr>
          <w:b/>
          <w:sz w:val="24"/>
          <w:szCs w:val="24"/>
        </w:rPr>
      </w:pPr>
    </w:p>
    <w:p w:rsidR="006C0C84" w:rsidRPr="006C0C84" w:rsidRDefault="001A3DE5" w:rsidP="0033225C">
      <w:pPr>
        <w:pStyle w:val="Odstavecseseznamem"/>
        <w:framePr w:wrap="auto" w:vAnchor="margin" w:yAlign="inlin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Přednostní přijetí dětí,</w:t>
      </w:r>
      <w:r w:rsidR="006C0C84" w:rsidRPr="00E0517B">
        <w:rPr>
          <w:b/>
          <w:sz w:val="24"/>
          <w:szCs w:val="24"/>
        </w:rPr>
        <w:t xml:space="preserve"> které</w:t>
      </w:r>
      <w:r w:rsidR="006C0C84" w:rsidRPr="00955A21">
        <w:rPr>
          <w:sz w:val="24"/>
          <w:szCs w:val="24"/>
        </w:rPr>
        <w:t xml:space="preserve"> </w:t>
      </w:r>
      <w:r w:rsidR="00FD1BA5">
        <w:rPr>
          <w:b/>
          <w:sz w:val="24"/>
          <w:szCs w:val="24"/>
        </w:rPr>
        <w:t xml:space="preserve">k </w:t>
      </w:r>
      <w:proofErr w:type="gramStart"/>
      <w:r w:rsidR="00FD1BA5">
        <w:rPr>
          <w:b/>
          <w:sz w:val="24"/>
          <w:szCs w:val="24"/>
        </w:rPr>
        <w:t>31.8.2022</w:t>
      </w:r>
      <w:proofErr w:type="gramEnd"/>
      <w:r w:rsidR="006C0C84">
        <w:rPr>
          <w:b/>
          <w:sz w:val="24"/>
          <w:szCs w:val="24"/>
        </w:rPr>
        <w:t xml:space="preserve"> dovrší </w:t>
      </w:r>
      <w:r w:rsidR="006C0C84" w:rsidRPr="00955A21">
        <w:rPr>
          <w:b/>
          <w:sz w:val="24"/>
          <w:szCs w:val="24"/>
        </w:rPr>
        <w:t xml:space="preserve"> </w:t>
      </w:r>
      <w:r w:rsidR="006C0C84">
        <w:rPr>
          <w:b/>
          <w:sz w:val="24"/>
          <w:szCs w:val="24"/>
        </w:rPr>
        <w:t>čtyř</w:t>
      </w:r>
      <w:r w:rsidR="006C0C84" w:rsidRPr="00955A21">
        <w:rPr>
          <w:b/>
          <w:sz w:val="24"/>
          <w:szCs w:val="24"/>
        </w:rPr>
        <w:t xml:space="preserve"> let</w:t>
      </w:r>
      <w:r w:rsidR="006C0C84" w:rsidRPr="00955A21">
        <w:rPr>
          <w:sz w:val="24"/>
          <w:szCs w:val="24"/>
        </w:rPr>
        <w:t>, mají místo trvalého pobytu ve školském obvodu spádové mateřské školy, jsou řádně očkovány</w:t>
      </w:r>
      <w:r w:rsidR="006C0C84">
        <w:rPr>
          <w:sz w:val="24"/>
          <w:szCs w:val="24"/>
        </w:rPr>
        <w:t>, celodenní docházka</w:t>
      </w:r>
    </w:p>
    <w:p w:rsidR="0033225C" w:rsidRPr="006C0C84" w:rsidRDefault="006C0C84" w:rsidP="006C0C84">
      <w:pPr>
        <w:pStyle w:val="Odstavecseseznamem"/>
        <w:framePr w:wrap="auto" w:vAnchor="margin" w:yAlign="inline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r w:rsidRPr="006A11E3">
        <w:rPr>
          <w:b/>
          <w:color w:val="FF0000"/>
          <w:sz w:val="24"/>
          <w:szCs w:val="24"/>
        </w:rPr>
        <w:t>odů</w:t>
      </w:r>
    </w:p>
    <w:p w:rsidR="001A3DE5" w:rsidRDefault="001A3DE5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Přednostní přijetí dětí</w:t>
      </w:r>
      <w:r w:rsidR="00955A21" w:rsidRPr="006C0C84">
        <w:rPr>
          <w:b/>
          <w:sz w:val="24"/>
          <w:szCs w:val="24"/>
        </w:rPr>
        <w:t xml:space="preserve">, které dovrší k  </w:t>
      </w:r>
      <w:proofErr w:type="gramStart"/>
      <w:r w:rsidR="00955A21" w:rsidRPr="006C0C84">
        <w:rPr>
          <w:b/>
          <w:sz w:val="24"/>
          <w:szCs w:val="24"/>
        </w:rPr>
        <w:t>31.8.</w:t>
      </w:r>
      <w:r w:rsidR="00FD1BA5">
        <w:rPr>
          <w:b/>
          <w:sz w:val="24"/>
          <w:szCs w:val="24"/>
        </w:rPr>
        <w:t>2022</w:t>
      </w:r>
      <w:proofErr w:type="gramEnd"/>
      <w:r w:rsidR="00955A21" w:rsidRPr="006C0C84">
        <w:rPr>
          <w:b/>
          <w:sz w:val="24"/>
          <w:szCs w:val="24"/>
        </w:rPr>
        <w:t xml:space="preserve"> tří let</w:t>
      </w:r>
      <w:r w:rsidR="00955A21" w:rsidRPr="00955A21">
        <w:rPr>
          <w:sz w:val="24"/>
          <w:szCs w:val="24"/>
        </w:rPr>
        <w:t>,</w:t>
      </w:r>
      <w:r w:rsidR="0033225C" w:rsidRPr="00955A21">
        <w:rPr>
          <w:sz w:val="24"/>
          <w:szCs w:val="24"/>
        </w:rPr>
        <w:t xml:space="preserve"> </w:t>
      </w:r>
      <w:r w:rsidR="00955A21" w:rsidRPr="00955A21">
        <w:rPr>
          <w:sz w:val="24"/>
          <w:szCs w:val="24"/>
        </w:rPr>
        <w:t>mají místo trvalého pobytu ve školském obvodu spádové mateřské školy, jsou řádně očkovány</w:t>
      </w:r>
      <w:r w:rsidR="00076909">
        <w:rPr>
          <w:sz w:val="24"/>
          <w:szCs w:val="24"/>
        </w:rPr>
        <w:t>, celodenní docházka</w:t>
      </w:r>
      <w:r w:rsidR="00E94168">
        <w:rPr>
          <w:sz w:val="24"/>
          <w:szCs w:val="24"/>
        </w:rPr>
        <w:tab/>
      </w:r>
    </w:p>
    <w:p w:rsidR="0033225C" w:rsidRDefault="001A3DE5" w:rsidP="001A3DE5">
      <w:pPr>
        <w:pStyle w:val="Odstavecseseznamem"/>
        <w:framePr w:wrap="auto" w:vAnchor="margin" w:yAlign="inlin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A11E3">
        <w:rPr>
          <w:sz w:val="24"/>
          <w:szCs w:val="24"/>
        </w:rPr>
        <w:t xml:space="preserve"> </w:t>
      </w:r>
      <w:r w:rsidR="00C1142C" w:rsidRPr="006A11E3">
        <w:rPr>
          <w:b/>
          <w:color w:val="FF0000"/>
          <w:sz w:val="24"/>
          <w:szCs w:val="24"/>
        </w:rPr>
        <w:t>5</w:t>
      </w:r>
      <w:r w:rsidR="00E94168" w:rsidRPr="006A11E3">
        <w:rPr>
          <w:b/>
          <w:color w:val="FF0000"/>
          <w:sz w:val="24"/>
          <w:szCs w:val="24"/>
        </w:rPr>
        <w:t>0 bodů</w:t>
      </w:r>
    </w:p>
    <w:p w:rsidR="001A3DE5" w:rsidRPr="001A3DE5" w:rsidRDefault="00FD1BA5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Děti, které dovrší od </w:t>
      </w:r>
      <w:proofErr w:type="gramStart"/>
      <w:r>
        <w:rPr>
          <w:b/>
          <w:sz w:val="24"/>
          <w:szCs w:val="24"/>
        </w:rPr>
        <w:t>1.9.2022</w:t>
      </w:r>
      <w:proofErr w:type="gramEnd"/>
      <w:r w:rsidR="001A3DE5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31.12.2022</w:t>
      </w:r>
      <w:r w:rsidR="00E94168" w:rsidRPr="006C0C84">
        <w:rPr>
          <w:b/>
          <w:sz w:val="24"/>
          <w:szCs w:val="24"/>
        </w:rPr>
        <w:t xml:space="preserve"> </w:t>
      </w:r>
      <w:r w:rsidR="008227D0" w:rsidRPr="006C0C84">
        <w:rPr>
          <w:b/>
          <w:sz w:val="24"/>
          <w:szCs w:val="24"/>
        </w:rPr>
        <w:t>tří</w:t>
      </w:r>
      <w:r w:rsidR="00E94168" w:rsidRPr="006C0C84">
        <w:rPr>
          <w:b/>
          <w:sz w:val="24"/>
          <w:szCs w:val="24"/>
        </w:rPr>
        <w:t xml:space="preserve"> let</w:t>
      </w:r>
      <w:r w:rsidR="00E94168" w:rsidRPr="006C0C84">
        <w:rPr>
          <w:sz w:val="24"/>
          <w:szCs w:val="24"/>
        </w:rPr>
        <w:t>, mají místo trvalého pobytu ve školském obvodu spádové mate</w:t>
      </w:r>
      <w:r w:rsidR="00A714EA">
        <w:rPr>
          <w:sz w:val="24"/>
          <w:szCs w:val="24"/>
        </w:rPr>
        <w:t>řské školy, jsou řádně očkovány</w:t>
      </w:r>
      <w:r w:rsidR="00076909" w:rsidRPr="006C0C84">
        <w:rPr>
          <w:sz w:val="24"/>
          <w:szCs w:val="24"/>
        </w:rPr>
        <w:t>, celodenní docházka</w:t>
      </w:r>
    </w:p>
    <w:p w:rsidR="00E94168" w:rsidRPr="006C0C84" w:rsidRDefault="001A3DE5" w:rsidP="001A3DE5">
      <w:pPr>
        <w:pStyle w:val="Odstavecseseznamem"/>
        <w:framePr w:wrap="auto" w:vAnchor="margin" w:yAlign="in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4168" w:rsidRPr="006C0C84">
        <w:rPr>
          <w:sz w:val="24"/>
          <w:szCs w:val="24"/>
        </w:rPr>
        <w:tab/>
      </w:r>
      <w:r w:rsidR="00313B10" w:rsidRPr="006C0C84">
        <w:rPr>
          <w:b/>
          <w:color w:val="FF0000"/>
          <w:sz w:val="24"/>
          <w:szCs w:val="24"/>
        </w:rPr>
        <w:t>2</w:t>
      </w:r>
      <w:r w:rsidR="00E94168" w:rsidRPr="006C0C84">
        <w:rPr>
          <w:b/>
          <w:color w:val="FF0000"/>
          <w:sz w:val="24"/>
          <w:szCs w:val="24"/>
        </w:rPr>
        <w:t>0 bodů</w:t>
      </w:r>
    </w:p>
    <w:p w:rsidR="00955A21" w:rsidRPr="00C1142C" w:rsidRDefault="00955A21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sz w:val="24"/>
          <w:szCs w:val="24"/>
        </w:rPr>
      </w:pPr>
      <w:r w:rsidRPr="00955A21">
        <w:rPr>
          <w:sz w:val="24"/>
          <w:szCs w:val="24"/>
        </w:rPr>
        <w:t>Dítě, které splňuje věk dle odst. II, bodu 1</w:t>
      </w:r>
      <w:r w:rsidR="00E94168">
        <w:rPr>
          <w:sz w:val="24"/>
          <w:szCs w:val="24"/>
        </w:rPr>
        <w:t>, 2</w:t>
      </w:r>
      <w:r w:rsidR="006C0C84">
        <w:rPr>
          <w:sz w:val="24"/>
          <w:szCs w:val="24"/>
        </w:rPr>
        <w:t>, 3</w:t>
      </w:r>
      <w:r w:rsidRPr="00955A21">
        <w:rPr>
          <w:sz w:val="24"/>
          <w:szCs w:val="24"/>
        </w:rPr>
        <w:t xml:space="preserve"> a jeho </w:t>
      </w:r>
      <w:r w:rsidRPr="00E0517B">
        <w:rPr>
          <w:b/>
          <w:sz w:val="24"/>
          <w:szCs w:val="24"/>
        </w:rPr>
        <w:t>sourozenec</w:t>
      </w:r>
      <w:r w:rsidRPr="00955A21">
        <w:rPr>
          <w:sz w:val="24"/>
          <w:szCs w:val="24"/>
        </w:rPr>
        <w:t xml:space="preserve"> již uvedenou MŠ</w:t>
      </w:r>
      <w:r w:rsidR="00E94168">
        <w:rPr>
          <w:sz w:val="24"/>
          <w:szCs w:val="24"/>
        </w:rPr>
        <w:t xml:space="preserve"> Olomouc, Mozartova 6</w:t>
      </w:r>
      <w:r w:rsidRPr="00955A21">
        <w:rPr>
          <w:sz w:val="24"/>
          <w:szCs w:val="24"/>
        </w:rPr>
        <w:t xml:space="preserve"> navštěvuje</w:t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85623C">
        <w:rPr>
          <w:b/>
          <w:color w:val="FF0000"/>
          <w:sz w:val="24"/>
          <w:szCs w:val="24"/>
        </w:rPr>
        <w:t>1</w:t>
      </w:r>
      <w:r w:rsidR="00E94168" w:rsidRPr="006A11E3">
        <w:rPr>
          <w:b/>
          <w:color w:val="FF0000"/>
          <w:sz w:val="24"/>
          <w:szCs w:val="24"/>
        </w:rPr>
        <w:t>0 bodů</w:t>
      </w:r>
    </w:p>
    <w:p w:rsidR="00C1142C" w:rsidRPr="00C1142C" w:rsidRDefault="00C1142C" w:rsidP="00C1142C">
      <w:pPr>
        <w:pStyle w:val="Odstavecseseznamem"/>
        <w:framePr w:wrap="auto" w:vAnchor="margin" w:yAlign="inline"/>
        <w:rPr>
          <w:sz w:val="24"/>
          <w:szCs w:val="24"/>
        </w:rPr>
      </w:pPr>
    </w:p>
    <w:p w:rsidR="002A4552" w:rsidRPr="00C1142C" w:rsidRDefault="002A4552" w:rsidP="001B4962">
      <w:pPr>
        <w:framePr w:wrap="auto" w:vAnchor="margin" w:yAlign="inline"/>
        <w:rPr>
          <w:sz w:val="24"/>
          <w:szCs w:val="24"/>
        </w:rPr>
      </w:pPr>
    </w:p>
    <w:p w:rsidR="00955A21" w:rsidRPr="00E618E2" w:rsidRDefault="00E618E2" w:rsidP="001B4962">
      <w:pPr>
        <w:framePr w:wrap="auto" w:vAnchor="margin" w:yAlign="inline"/>
        <w:rPr>
          <w:b/>
          <w:sz w:val="24"/>
          <w:szCs w:val="24"/>
        </w:rPr>
      </w:pPr>
      <w:r w:rsidRPr="00E618E2">
        <w:rPr>
          <w:b/>
          <w:sz w:val="24"/>
          <w:szCs w:val="24"/>
        </w:rPr>
        <w:t xml:space="preserve">Informace k zápisu: </w:t>
      </w:r>
    </w:p>
    <w:p w:rsidR="00E618E2" w:rsidRDefault="00E618E2" w:rsidP="001B4962">
      <w:pPr>
        <w:framePr w:wrap="auto" w:vAnchor="margin" w:yAlign="inline"/>
        <w:rPr>
          <w:sz w:val="24"/>
          <w:szCs w:val="24"/>
        </w:rPr>
      </w:pPr>
    </w:p>
    <w:p w:rsidR="00FF57EF" w:rsidRDefault="00955A21" w:rsidP="00955A21">
      <w:pPr>
        <w:framePr w:wrap="auto" w:vAnchor="margin" w:yAlign="inline"/>
        <w:rPr>
          <w:sz w:val="24"/>
          <w:szCs w:val="24"/>
        </w:rPr>
      </w:pPr>
      <w:r w:rsidRPr="00955A21">
        <w:rPr>
          <w:sz w:val="24"/>
          <w:szCs w:val="24"/>
        </w:rPr>
        <w:t xml:space="preserve">Děti budou dle </w:t>
      </w:r>
      <w:r>
        <w:rPr>
          <w:sz w:val="24"/>
          <w:szCs w:val="24"/>
        </w:rPr>
        <w:t>odstavce I/ a II/</w:t>
      </w:r>
      <w:r w:rsidRPr="00955A21">
        <w:rPr>
          <w:sz w:val="24"/>
          <w:szCs w:val="24"/>
        </w:rPr>
        <w:t xml:space="preserve"> přijímány do výše povoleného počtu dětí uvedeného ve školském rejstříku (stanovená kap</w:t>
      </w:r>
      <w:r>
        <w:rPr>
          <w:sz w:val="24"/>
          <w:szCs w:val="24"/>
        </w:rPr>
        <w:t>acita MŠ</w:t>
      </w:r>
      <w:r w:rsidR="0078201E">
        <w:rPr>
          <w:sz w:val="24"/>
          <w:szCs w:val="24"/>
        </w:rPr>
        <w:t xml:space="preserve"> je </w:t>
      </w:r>
      <w:r w:rsidR="003C72DE">
        <w:rPr>
          <w:sz w:val="24"/>
          <w:szCs w:val="24"/>
        </w:rPr>
        <w:t>86</w:t>
      </w:r>
      <w:r w:rsidR="0078201E">
        <w:rPr>
          <w:sz w:val="24"/>
          <w:szCs w:val="24"/>
        </w:rPr>
        <w:t xml:space="preserve"> dětí</w:t>
      </w:r>
      <w:r>
        <w:rPr>
          <w:sz w:val="24"/>
          <w:szCs w:val="24"/>
        </w:rPr>
        <w:t>).</w:t>
      </w:r>
      <w:r w:rsidR="00FF57EF">
        <w:rPr>
          <w:sz w:val="24"/>
          <w:szCs w:val="24"/>
        </w:rPr>
        <w:t xml:space="preserve"> Bude při</w:t>
      </w:r>
      <w:r w:rsidR="00A714EA">
        <w:rPr>
          <w:sz w:val="24"/>
          <w:szCs w:val="24"/>
        </w:rPr>
        <w:t>j</w:t>
      </w:r>
      <w:r w:rsidR="00FD1BA5">
        <w:rPr>
          <w:sz w:val="24"/>
          <w:szCs w:val="24"/>
        </w:rPr>
        <w:t>ato tolik dětí, kolik k 1.9.2022</w:t>
      </w:r>
      <w:r w:rsidR="00FF57EF">
        <w:rPr>
          <w:sz w:val="24"/>
          <w:szCs w:val="24"/>
        </w:rPr>
        <w:t xml:space="preserve"> odchází do ZŠ</w:t>
      </w:r>
      <w:r w:rsidR="00FF57EF" w:rsidRPr="00495064">
        <w:rPr>
          <w:sz w:val="24"/>
          <w:szCs w:val="24"/>
        </w:rPr>
        <w:t>.</w:t>
      </w:r>
    </w:p>
    <w:p w:rsidR="0078201E" w:rsidRDefault="0078201E" w:rsidP="00955A21">
      <w:pPr>
        <w:framePr w:wrap="auto" w:vAnchor="margin" w:yAlign="inline"/>
        <w:rPr>
          <w:sz w:val="24"/>
          <w:szCs w:val="24"/>
        </w:rPr>
      </w:pPr>
    </w:p>
    <w:p w:rsidR="0078201E" w:rsidRPr="00955A21" w:rsidRDefault="0078201E" w:rsidP="00955A21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Mateřská škola Olomouc, Mozartova 6 organizuje předškolní vzdělávání v </w:t>
      </w:r>
      <w:r w:rsidR="00A714EA">
        <w:rPr>
          <w:sz w:val="24"/>
          <w:szCs w:val="24"/>
        </w:rPr>
        <w:t>celodenním provozu</w:t>
      </w:r>
      <w:r>
        <w:rPr>
          <w:sz w:val="24"/>
          <w:szCs w:val="24"/>
        </w:rPr>
        <w:t>.</w:t>
      </w:r>
    </w:p>
    <w:p w:rsidR="00955A21" w:rsidRPr="00955A21" w:rsidRDefault="00955A21" w:rsidP="001B4962">
      <w:pPr>
        <w:framePr w:wrap="auto" w:vAnchor="margin" w:yAlign="inline"/>
        <w:rPr>
          <w:sz w:val="24"/>
          <w:szCs w:val="24"/>
        </w:rPr>
      </w:pPr>
    </w:p>
    <w:p w:rsidR="00850533" w:rsidRPr="001A3DE5" w:rsidRDefault="00E94168" w:rsidP="001B4962">
      <w:pPr>
        <w:framePr w:wrap="auto" w:vAnchor="margin" w:yAlign="inline"/>
        <w:rPr>
          <w:b/>
          <w:sz w:val="24"/>
          <w:szCs w:val="24"/>
        </w:rPr>
      </w:pPr>
      <w:r>
        <w:rPr>
          <w:sz w:val="24"/>
          <w:szCs w:val="24"/>
        </w:rPr>
        <w:t>Uveden</w:t>
      </w:r>
      <w:r w:rsidR="00076909">
        <w:rPr>
          <w:sz w:val="24"/>
          <w:szCs w:val="24"/>
        </w:rPr>
        <w:t>é zákonné důvody přijetí a</w:t>
      </w:r>
      <w:r>
        <w:rPr>
          <w:sz w:val="24"/>
          <w:szCs w:val="24"/>
        </w:rPr>
        <w:t xml:space="preserve"> kriteria</w:t>
      </w:r>
      <w:r w:rsidR="00076909">
        <w:rPr>
          <w:sz w:val="24"/>
          <w:szCs w:val="24"/>
        </w:rPr>
        <w:t xml:space="preserve"> </w:t>
      </w:r>
      <w:r w:rsidR="00A714EA">
        <w:rPr>
          <w:sz w:val="24"/>
          <w:szCs w:val="24"/>
        </w:rPr>
        <w:t>přijetí budou</w:t>
      </w:r>
      <w:r w:rsidR="00955A21">
        <w:rPr>
          <w:sz w:val="24"/>
          <w:szCs w:val="24"/>
        </w:rPr>
        <w:t xml:space="preserve"> </w:t>
      </w:r>
      <w:r w:rsidR="00AA1DBC">
        <w:rPr>
          <w:sz w:val="24"/>
          <w:szCs w:val="24"/>
        </w:rPr>
        <w:t xml:space="preserve">u </w:t>
      </w:r>
      <w:r w:rsidR="00076909">
        <w:rPr>
          <w:sz w:val="24"/>
          <w:szCs w:val="24"/>
        </w:rPr>
        <w:t xml:space="preserve">každé </w:t>
      </w:r>
      <w:r w:rsidR="002A4552" w:rsidRPr="00955A21">
        <w:rPr>
          <w:sz w:val="24"/>
          <w:szCs w:val="24"/>
        </w:rPr>
        <w:t xml:space="preserve">žádosti </w:t>
      </w:r>
      <w:r w:rsidR="00955A21">
        <w:rPr>
          <w:sz w:val="24"/>
          <w:szCs w:val="24"/>
        </w:rPr>
        <w:t xml:space="preserve">o přijetí </w:t>
      </w:r>
      <w:r w:rsidR="002A4552" w:rsidRPr="00955A21">
        <w:rPr>
          <w:sz w:val="24"/>
          <w:szCs w:val="24"/>
        </w:rPr>
        <w:t xml:space="preserve">vyhodnocena součtem dosažených bodů a dle tohoto </w:t>
      </w:r>
      <w:r w:rsidR="00A714EA" w:rsidRPr="00955A21">
        <w:rPr>
          <w:sz w:val="24"/>
          <w:szCs w:val="24"/>
        </w:rPr>
        <w:t>součtu bodů</w:t>
      </w:r>
      <w:r w:rsidR="00076909">
        <w:rPr>
          <w:sz w:val="24"/>
          <w:szCs w:val="24"/>
        </w:rPr>
        <w:t xml:space="preserve"> </w:t>
      </w:r>
      <w:r w:rsidR="002A4552" w:rsidRPr="00955A21">
        <w:rPr>
          <w:sz w:val="24"/>
          <w:szCs w:val="24"/>
        </w:rPr>
        <w:t xml:space="preserve">bude vyhotoveno </w:t>
      </w:r>
      <w:r w:rsidR="002A4552" w:rsidRPr="001A3DE5">
        <w:rPr>
          <w:b/>
          <w:sz w:val="24"/>
          <w:szCs w:val="24"/>
        </w:rPr>
        <w:t>pořadí umístění</w:t>
      </w:r>
      <w:r w:rsidR="00955A21" w:rsidRPr="001A3DE5">
        <w:rPr>
          <w:b/>
          <w:sz w:val="24"/>
          <w:szCs w:val="24"/>
        </w:rPr>
        <w:t xml:space="preserve"> </w:t>
      </w:r>
      <w:r w:rsidR="006A11E3" w:rsidRPr="001A3DE5">
        <w:rPr>
          <w:b/>
          <w:sz w:val="24"/>
          <w:szCs w:val="24"/>
        </w:rPr>
        <w:t>dětí dle věku</w:t>
      </w:r>
      <w:r w:rsidR="001A3DE5">
        <w:rPr>
          <w:b/>
          <w:sz w:val="24"/>
          <w:szCs w:val="24"/>
        </w:rPr>
        <w:t>- data narození</w:t>
      </w:r>
      <w:r w:rsidR="00955A21" w:rsidRPr="001A3DE5">
        <w:rPr>
          <w:b/>
          <w:sz w:val="24"/>
          <w:szCs w:val="24"/>
        </w:rPr>
        <w:t xml:space="preserve">, kdy </w:t>
      </w:r>
      <w:r w:rsidR="006A11E3" w:rsidRPr="001A3DE5">
        <w:rPr>
          <w:b/>
          <w:sz w:val="24"/>
          <w:szCs w:val="24"/>
        </w:rPr>
        <w:t xml:space="preserve">v případě stejného počtu bodů mají </w:t>
      </w:r>
      <w:r w:rsidR="00A714EA" w:rsidRPr="001A3DE5">
        <w:rPr>
          <w:b/>
          <w:sz w:val="24"/>
          <w:szCs w:val="24"/>
        </w:rPr>
        <w:t>přednost starší</w:t>
      </w:r>
      <w:r w:rsidR="00955A21" w:rsidRPr="001A3DE5">
        <w:rPr>
          <w:b/>
          <w:sz w:val="24"/>
          <w:szCs w:val="24"/>
        </w:rPr>
        <w:t xml:space="preserve"> děti</w:t>
      </w:r>
      <w:r w:rsidR="007E4482" w:rsidRPr="001A3DE5">
        <w:rPr>
          <w:b/>
          <w:sz w:val="24"/>
          <w:szCs w:val="24"/>
        </w:rPr>
        <w:t>.</w:t>
      </w:r>
    </w:p>
    <w:p w:rsidR="007E4482" w:rsidRDefault="007E4482" w:rsidP="001B4962">
      <w:pPr>
        <w:framePr w:wrap="auto" w:vAnchor="margin" w:yAlign="inline"/>
        <w:rPr>
          <w:sz w:val="24"/>
          <w:szCs w:val="24"/>
        </w:rPr>
      </w:pPr>
    </w:p>
    <w:p w:rsidR="007E4482" w:rsidRDefault="007E4482" w:rsidP="001B4962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V případě rovnosti bodů</w:t>
      </w:r>
      <w:r w:rsidR="006A11E3">
        <w:rPr>
          <w:sz w:val="24"/>
          <w:szCs w:val="24"/>
        </w:rPr>
        <w:t xml:space="preserve">, stejného data </w:t>
      </w:r>
      <w:r w:rsidR="00A714EA">
        <w:rPr>
          <w:sz w:val="24"/>
          <w:szCs w:val="24"/>
        </w:rPr>
        <w:t>narození, bude</w:t>
      </w:r>
      <w:r>
        <w:rPr>
          <w:sz w:val="24"/>
          <w:szCs w:val="24"/>
        </w:rPr>
        <w:t xml:space="preserve"> použito podpůrné kritérium, a to</w:t>
      </w:r>
      <w:r w:rsidR="0078201E">
        <w:rPr>
          <w:sz w:val="24"/>
          <w:szCs w:val="24"/>
        </w:rPr>
        <w:t xml:space="preserve"> porovnání</w:t>
      </w:r>
      <w:r>
        <w:rPr>
          <w:sz w:val="24"/>
          <w:szCs w:val="24"/>
        </w:rPr>
        <w:t xml:space="preserve"> příjmení dle abecedy, kdy přednost má příjmení od A-Z</w:t>
      </w:r>
      <w:r w:rsidR="0078201E">
        <w:rPr>
          <w:sz w:val="24"/>
          <w:szCs w:val="24"/>
        </w:rPr>
        <w:t>.</w:t>
      </w:r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V případě cizinců je nutné u zápisu</w:t>
      </w:r>
      <w:r w:rsidR="0085623C">
        <w:rPr>
          <w:sz w:val="24"/>
          <w:szCs w:val="24"/>
        </w:rPr>
        <w:t>,</w:t>
      </w:r>
      <w:r>
        <w:rPr>
          <w:sz w:val="24"/>
          <w:szCs w:val="24"/>
        </w:rPr>
        <w:t xml:space="preserve"> kromě vyplněné žádosti o přijetí dítěte</w:t>
      </w:r>
      <w:r w:rsidR="0085623C">
        <w:rPr>
          <w:sz w:val="24"/>
          <w:szCs w:val="24"/>
        </w:rPr>
        <w:t>,</w:t>
      </w:r>
      <w:r>
        <w:rPr>
          <w:sz w:val="24"/>
          <w:szCs w:val="24"/>
        </w:rPr>
        <w:t xml:space="preserve"> předložit také doklad </w:t>
      </w:r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o oprávnění k pobytu a rodný list dítěte s úředně ověřeným překladem.</w:t>
      </w:r>
    </w:p>
    <w:p w:rsidR="00FF57EF" w:rsidRDefault="00FF57EF" w:rsidP="001B4962">
      <w:pPr>
        <w:framePr w:wrap="auto" w:vAnchor="margin" w:yAlign="inline"/>
        <w:rPr>
          <w:sz w:val="24"/>
          <w:szCs w:val="24"/>
        </w:rPr>
      </w:pPr>
    </w:p>
    <w:p w:rsidR="006A11E3" w:rsidRPr="006C31F9" w:rsidRDefault="006A11E3" w:rsidP="001B4962">
      <w:pPr>
        <w:framePr w:wrap="auto" w:vAnchor="margin" w:yAlign="inline"/>
        <w:rPr>
          <w:sz w:val="24"/>
          <w:szCs w:val="24"/>
        </w:rPr>
      </w:pPr>
      <w:r w:rsidRPr="00830D8F">
        <w:rPr>
          <w:b/>
          <w:sz w:val="24"/>
          <w:szCs w:val="24"/>
          <w:highlight w:val="yellow"/>
        </w:rPr>
        <w:t>Po ukončení zápisu</w:t>
      </w:r>
      <w:r w:rsidR="00830D8F">
        <w:rPr>
          <w:b/>
          <w:sz w:val="24"/>
          <w:szCs w:val="24"/>
          <w:highlight w:val="yellow"/>
        </w:rPr>
        <w:t xml:space="preserve">, předání žádostí </w:t>
      </w:r>
      <w:r w:rsidR="00A714EA">
        <w:rPr>
          <w:sz w:val="24"/>
          <w:szCs w:val="24"/>
          <w:highlight w:val="yellow"/>
        </w:rPr>
        <w:t xml:space="preserve">a převzetí </w:t>
      </w:r>
      <w:r w:rsidR="00830D8F">
        <w:rPr>
          <w:sz w:val="24"/>
          <w:szCs w:val="24"/>
          <w:highlight w:val="yellow"/>
        </w:rPr>
        <w:t xml:space="preserve">doplňujících údajů </w:t>
      </w:r>
      <w:r w:rsidR="00BF2D84">
        <w:rPr>
          <w:sz w:val="24"/>
          <w:szCs w:val="24"/>
          <w:highlight w:val="yellow"/>
        </w:rPr>
        <w:t>nejpozději do 5 dnů od výzvy</w:t>
      </w:r>
      <w:r w:rsidR="006C0C84" w:rsidRPr="00830D8F">
        <w:rPr>
          <w:sz w:val="24"/>
          <w:szCs w:val="24"/>
          <w:highlight w:val="yellow"/>
        </w:rPr>
        <w:t xml:space="preserve"> </w:t>
      </w:r>
      <w:r w:rsidRPr="00830D8F">
        <w:rPr>
          <w:sz w:val="24"/>
          <w:szCs w:val="24"/>
          <w:highlight w:val="yellow"/>
        </w:rPr>
        <w:t>až do ukončení správního řízení, nebudou přijímány další žádosti o přijetí dítěte do MŠ.</w:t>
      </w:r>
    </w:p>
    <w:p w:rsidR="006A11E3" w:rsidRPr="006C31F9" w:rsidRDefault="006A11E3" w:rsidP="001B4962">
      <w:pPr>
        <w:framePr w:wrap="auto" w:vAnchor="margin" w:yAlign="inline"/>
        <w:rPr>
          <w:sz w:val="24"/>
          <w:szCs w:val="24"/>
        </w:rPr>
      </w:pPr>
      <w:r w:rsidRPr="006C31F9">
        <w:rPr>
          <w:sz w:val="24"/>
          <w:szCs w:val="24"/>
        </w:rPr>
        <w:t xml:space="preserve"> </w:t>
      </w:r>
    </w:p>
    <w:p w:rsidR="00BF2D84" w:rsidRDefault="00FF57EF" w:rsidP="001B4962">
      <w:pPr>
        <w:framePr w:wrap="auto" w:vAnchor="margin" w:yAlign="inline"/>
        <w:rPr>
          <w:b/>
          <w:sz w:val="24"/>
          <w:szCs w:val="24"/>
        </w:rPr>
      </w:pPr>
      <w:r w:rsidRPr="006A11E3">
        <w:rPr>
          <w:b/>
          <w:color w:val="FF0000"/>
          <w:sz w:val="24"/>
          <w:szCs w:val="24"/>
        </w:rPr>
        <w:t xml:space="preserve">Žádáme rodiče, </w:t>
      </w:r>
      <w:r w:rsidRPr="00E0517B">
        <w:rPr>
          <w:b/>
          <w:sz w:val="24"/>
          <w:szCs w:val="24"/>
        </w:rPr>
        <w:t xml:space="preserve">aby se </w:t>
      </w:r>
      <w:r w:rsidR="00BF2D84">
        <w:rPr>
          <w:b/>
          <w:sz w:val="24"/>
          <w:szCs w:val="24"/>
        </w:rPr>
        <w:t xml:space="preserve">řídili aktuálními pokyny týkající se zápisu a </w:t>
      </w:r>
      <w:proofErr w:type="gramStart"/>
      <w:r w:rsidR="00BF2D84">
        <w:rPr>
          <w:b/>
          <w:sz w:val="24"/>
          <w:szCs w:val="24"/>
        </w:rPr>
        <w:t>odevzdali</w:t>
      </w:r>
      <w:proofErr w:type="gramEnd"/>
      <w:r w:rsidR="00BF2D84">
        <w:rPr>
          <w:b/>
          <w:sz w:val="24"/>
          <w:szCs w:val="24"/>
        </w:rPr>
        <w:t xml:space="preserve"> všechny dokumenty řádně </w:t>
      </w:r>
      <w:proofErr w:type="gramStart"/>
      <w:r w:rsidR="00BF2D84">
        <w:rPr>
          <w:b/>
          <w:sz w:val="24"/>
          <w:szCs w:val="24"/>
        </w:rPr>
        <w:t>podepsány</w:t>
      </w:r>
      <w:proofErr w:type="gramEnd"/>
      <w:r w:rsidR="00BF2D84">
        <w:rPr>
          <w:b/>
          <w:sz w:val="24"/>
          <w:szCs w:val="24"/>
        </w:rPr>
        <w:t xml:space="preserve"> a čitelně vyplněny.</w:t>
      </w:r>
    </w:p>
    <w:p w:rsidR="00E94168" w:rsidRPr="00955A21" w:rsidRDefault="00BF2D84" w:rsidP="001B4962">
      <w:pPr>
        <w:framePr w:wrap="auto" w:vAnchor="margin" w:yAlign="inline"/>
        <w:rPr>
          <w:sz w:val="24"/>
          <w:szCs w:val="24"/>
        </w:rPr>
      </w:pPr>
      <w:r>
        <w:rPr>
          <w:b/>
          <w:sz w:val="24"/>
          <w:szCs w:val="24"/>
        </w:rPr>
        <w:t>Více informací:</w:t>
      </w:r>
      <w:r w:rsidR="00FF57EF" w:rsidRPr="001A3DE5">
        <w:rPr>
          <w:sz w:val="24"/>
          <w:szCs w:val="24"/>
        </w:rPr>
        <w:t xml:space="preserve"> </w:t>
      </w:r>
      <w:hyperlink r:id="rId6" w:history="1">
        <w:r w:rsidR="005F54E2" w:rsidRPr="001A3DE5">
          <w:rPr>
            <w:rStyle w:val="Hypertextovodkaz"/>
            <w:sz w:val="24"/>
            <w:szCs w:val="24"/>
          </w:rPr>
          <w:t>www.msmozartova6ol.cz</w:t>
        </w:r>
      </w:hyperlink>
      <w:r w:rsidR="005F54E2" w:rsidRPr="001A3DE5">
        <w:rPr>
          <w:sz w:val="24"/>
          <w:szCs w:val="24"/>
        </w:rPr>
        <w:t xml:space="preserve"> </w:t>
      </w:r>
    </w:p>
    <w:sectPr w:rsidR="00E94168" w:rsidRPr="00955A21" w:rsidSect="002A4552">
      <w:pgSz w:w="11906" w:h="16838"/>
      <w:pgMar w:top="851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6A1"/>
    <w:multiLevelType w:val="hybridMultilevel"/>
    <w:tmpl w:val="874A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21A6"/>
    <w:multiLevelType w:val="hybridMultilevel"/>
    <w:tmpl w:val="0858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1B17"/>
    <w:multiLevelType w:val="hybridMultilevel"/>
    <w:tmpl w:val="D136A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53429"/>
    <w:multiLevelType w:val="hybridMultilevel"/>
    <w:tmpl w:val="4FD4DC24"/>
    <w:lvl w:ilvl="0" w:tplc="E1C28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59F4"/>
    <w:multiLevelType w:val="hybridMultilevel"/>
    <w:tmpl w:val="76B0A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47D4"/>
    <w:multiLevelType w:val="hybridMultilevel"/>
    <w:tmpl w:val="8AC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553D"/>
    <w:multiLevelType w:val="hybridMultilevel"/>
    <w:tmpl w:val="6DAA8F20"/>
    <w:lvl w:ilvl="0" w:tplc="07D4D1AC">
      <w:start w:val="80"/>
      <w:numFmt w:val="decimal"/>
      <w:lvlText w:val="%1"/>
      <w:lvlJc w:val="left"/>
      <w:pPr>
        <w:ind w:left="8865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9585" w:hanging="360"/>
      </w:pPr>
    </w:lvl>
    <w:lvl w:ilvl="2" w:tplc="0405001B" w:tentative="1">
      <w:start w:val="1"/>
      <w:numFmt w:val="lowerRoman"/>
      <w:lvlText w:val="%3."/>
      <w:lvlJc w:val="right"/>
      <w:pPr>
        <w:ind w:left="10305" w:hanging="180"/>
      </w:pPr>
    </w:lvl>
    <w:lvl w:ilvl="3" w:tplc="0405000F" w:tentative="1">
      <w:start w:val="1"/>
      <w:numFmt w:val="decimal"/>
      <w:lvlText w:val="%4."/>
      <w:lvlJc w:val="left"/>
      <w:pPr>
        <w:ind w:left="11025" w:hanging="360"/>
      </w:pPr>
    </w:lvl>
    <w:lvl w:ilvl="4" w:tplc="04050019" w:tentative="1">
      <w:start w:val="1"/>
      <w:numFmt w:val="lowerLetter"/>
      <w:lvlText w:val="%5."/>
      <w:lvlJc w:val="left"/>
      <w:pPr>
        <w:ind w:left="11745" w:hanging="360"/>
      </w:pPr>
    </w:lvl>
    <w:lvl w:ilvl="5" w:tplc="0405001B" w:tentative="1">
      <w:start w:val="1"/>
      <w:numFmt w:val="lowerRoman"/>
      <w:lvlText w:val="%6."/>
      <w:lvlJc w:val="right"/>
      <w:pPr>
        <w:ind w:left="12465" w:hanging="180"/>
      </w:pPr>
    </w:lvl>
    <w:lvl w:ilvl="6" w:tplc="0405000F" w:tentative="1">
      <w:start w:val="1"/>
      <w:numFmt w:val="decimal"/>
      <w:lvlText w:val="%7."/>
      <w:lvlJc w:val="left"/>
      <w:pPr>
        <w:ind w:left="13185" w:hanging="360"/>
      </w:pPr>
    </w:lvl>
    <w:lvl w:ilvl="7" w:tplc="04050019" w:tentative="1">
      <w:start w:val="1"/>
      <w:numFmt w:val="lowerLetter"/>
      <w:lvlText w:val="%8."/>
      <w:lvlJc w:val="left"/>
      <w:pPr>
        <w:ind w:left="13905" w:hanging="360"/>
      </w:pPr>
    </w:lvl>
    <w:lvl w:ilvl="8" w:tplc="0405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A4552"/>
    <w:rsid w:val="000237A2"/>
    <w:rsid w:val="00076909"/>
    <w:rsid w:val="000D34E6"/>
    <w:rsid w:val="00105031"/>
    <w:rsid w:val="001902AC"/>
    <w:rsid w:val="001A3DE5"/>
    <w:rsid w:val="001B4962"/>
    <w:rsid w:val="001E1218"/>
    <w:rsid w:val="00253272"/>
    <w:rsid w:val="002A4552"/>
    <w:rsid w:val="003068AB"/>
    <w:rsid w:val="00313B10"/>
    <w:rsid w:val="0033225C"/>
    <w:rsid w:val="003C72DE"/>
    <w:rsid w:val="0043513D"/>
    <w:rsid w:val="00495064"/>
    <w:rsid w:val="00555038"/>
    <w:rsid w:val="00567560"/>
    <w:rsid w:val="0058339A"/>
    <w:rsid w:val="005856FE"/>
    <w:rsid w:val="005A6699"/>
    <w:rsid w:val="005A67E7"/>
    <w:rsid w:val="005B2C1D"/>
    <w:rsid w:val="005F54E2"/>
    <w:rsid w:val="00680B2B"/>
    <w:rsid w:val="006A11E3"/>
    <w:rsid w:val="006C0C84"/>
    <w:rsid w:val="006C31F9"/>
    <w:rsid w:val="006D4FA6"/>
    <w:rsid w:val="006F76C5"/>
    <w:rsid w:val="00752EB4"/>
    <w:rsid w:val="0078201E"/>
    <w:rsid w:val="007E4482"/>
    <w:rsid w:val="0080005B"/>
    <w:rsid w:val="008210E1"/>
    <w:rsid w:val="008227D0"/>
    <w:rsid w:val="00830D8F"/>
    <w:rsid w:val="00847154"/>
    <w:rsid w:val="00850533"/>
    <w:rsid w:val="0085623C"/>
    <w:rsid w:val="00907B33"/>
    <w:rsid w:val="00934E92"/>
    <w:rsid w:val="00955A21"/>
    <w:rsid w:val="009701E9"/>
    <w:rsid w:val="009830B3"/>
    <w:rsid w:val="009F2C2C"/>
    <w:rsid w:val="00A3706F"/>
    <w:rsid w:val="00A714EA"/>
    <w:rsid w:val="00AA1DBC"/>
    <w:rsid w:val="00B45E94"/>
    <w:rsid w:val="00BF2D84"/>
    <w:rsid w:val="00C1142C"/>
    <w:rsid w:val="00CC3E81"/>
    <w:rsid w:val="00CE2D9C"/>
    <w:rsid w:val="00DD40A8"/>
    <w:rsid w:val="00E0517B"/>
    <w:rsid w:val="00E4039E"/>
    <w:rsid w:val="00E618E2"/>
    <w:rsid w:val="00E94168"/>
    <w:rsid w:val="00E955B0"/>
    <w:rsid w:val="00E967BA"/>
    <w:rsid w:val="00F204B5"/>
    <w:rsid w:val="00F3107E"/>
    <w:rsid w:val="00F4037D"/>
    <w:rsid w:val="00F6524E"/>
    <w:rsid w:val="00F94A05"/>
    <w:rsid w:val="00FA16B1"/>
    <w:rsid w:val="00FD1BA5"/>
    <w:rsid w:val="00FD72D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4962"/>
    <w:pPr>
      <w:framePr w:wrap="notBeside" w:vAnchor="page" w:hAnchor="text" w:y="1"/>
      <w:spacing w:after="0" w:line="240" w:lineRule="auto"/>
    </w:pPr>
    <w:rPr>
      <w:rFonts w:ascii="Arial" w:eastAsia="Times New Roman" w:hAnsi="Arial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05"/>
    <w:pPr>
      <w:framePr w:wrap="notBeside"/>
      <w:ind w:left="720"/>
      <w:contextualSpacing/>
    </w:pPr>
  </w:style>
  <w:style w:type="paragraph" w:styleId="Bezmezer">
    <w:name w:val="No Spacing"/>
    <w:uiPriority w:val="1"/>
    <w:qFormat/>
    <w:rsid w:val="001B4962"/>
    <w:pPr>
      <w:framePr w:wrap="notBeside" w:vAnchor="page" w:hAnchor="text" w:y="1"/>
      <w:spacing w:after="0" w:line="240" w:lineRule="auto"/>
    </w:pPr>
    <w:rPr>
      <w:rFonts w:ascii="Arial" w:eastAsia="Times New Roman" w:hAnsi="Arial" w:cs="Arial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4E2"/>
    <w:rPr>
      <w:color w:val="0000FF" w:themeColor="hyperlink"/>
      <w:u w:val="single"/>
    </w:rPr>
  </w:style>
  <w:style w:type="paragraph" w:customStyle="1" w:styleId="Default">
    <w:name w:val="Default"/>
    <w:rsid w:val="001A3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ozartova6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9031-347C-483E-ADF6-E689AEF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Ředitelka</cp:lastModifiedBy>
  <cp:revision>4</cp:revision>
  <cp:lastPrinted>2022-03-10T09:45:00Z</cp:lastPrinted>
  <dcterms:created xsi:type="dcterms:W3CDTF">2022-03-10T10:08:00Z</dcterms:created>
  <dcterms:modified xsi:type="dcterms:W3CDTF">2022-04-14T06:07:00Z</dcterms:modified>
</cp:coreProperties>
</file>